
<file path=[Content_Types].xml><?xml version="1.0" encoding="utf-8"?>
<Types xmlns="http://schemas.openxmlformats.org/package/2006/content-types">
  <Default ContentType="image/jpeg" Extension="jpg"/>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rPr>
          <w:b w:val="1"/>
          <w:bCs w:val="1"/>
          <w:color w:val="222222"/>
          <w:sz w:val="28"/>
          <w:szCs w:val="28"/>
          <w:highlight w:val="white"/>
        </w:rPr>
      </w:pPr>
      <w:r w:rsidDel="00000000" w:rsidR="00000000" w:rsidRPr="00000000">
        <w:rPr>
          <w:b w:val="1"/>
          <w:bCs w:val="1"/>
          <w:color w:val="222222"/>
          <w:sz w:val="28"/>
          <w:szCs w:val="28"/>
          <w:highlight w:val="white"/>
        </w:rPr>
        <w:drawing>
          <wp:inline distB="114300" distT="114300" distL="114300" distR="114300">
            <wp:extent cx="6769463" cy="3800585"/>
            <wp:effectExtent b="0" l="0" r="0" t="0"/>
            <wp:docPr id="1" name="image1.jpg"/>
            <a:graphic>
              <a:graphicData uri="http://schemas.openxmlformats.org/drawingml/2006/picture">
                <pic:pic>
                  <pic:nvPicPr>
                    <pic:cNvPr id="0" name="image1.jpg"/>
                    <pic:cNvPicPr preferRelativeResize="0"/>
                  </pic:nvPicPr>
                  <pic:blipFill>
                    <a:blip r:embed="rId6"/>
                    <a:srcRect b="0" l="0" r="0" t="0"/>
                    <a:stretch>
                      <a:fillRect/>
                    </a:stretch>
                  </pic:blipFill>
                  <pic:spPr>
                    <a:xfrm>
                      <a:off x="0" y="0"/>
                      <a:ext cx="6769463" cy="3800585"/>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rPr>
          <w:b w:val="1"/>
          <w:bCs w:val="1"/>
          <w:color w:val="222222"/>
          <w:sz w:val="8"/>
          <w:szCs w:val="8"/>
          <w:highlight w:val="white"/>
        </w:rPr>
      </w:pPr>
      <w:r w:rsidDel="00000000" w:rsidR="00000000" w:rsidRPr="00000000">
        <w:rPr>
          <w:rtl w:val="0"/>
        </w:rPr>
      </w:r>
    </w:p>
    <w:p w:rsidR="00000000" w:rsidDel="00000000" w:rsidP="00000000" w:rsidRDefault="00000000" w:rsidRPr="00000000" w14:paraId="00000003">
      <w:pPr>
        <w:rPr>
          <w:b w:val="1"/>
          <w:bCs w:val="1"/>
          <w:color w:val="222222"/>
          <w:sz w:val="28"/>
          <w:szCs w:val="28"/>
          <w:highlight w:val="white"/>
        </w:rPr>
      </w:pPr>
      <w:r w:rsidDel="00000000" w:rsidR="00000000" w:rsidRPr="00000000">
        <w:rPr>
          <w:b w:val="1"/>
          <w:bCs w:val="1"/>
          <w:color w:val="222222"/>
          <w:sz w:val="28"/>
          <w:szCs w:val="28"/>
          <w:highlight w:val="white"/>
          <w:rtl w:val="0"/>
        </w:rPr>
        <w:t xml:space="preserve">“Alive” Tour 26/27 - CATT AUF TOUR MIT BAND 2026 / 2027</w:t>
      </w:r>
    </w:p>
    <w:p w:rsidR="00000000" w:rsidDel="00000000" w:rsidP="00000000" w:rsidRDefault="00000000" w:rsidRPr="00000000" w14:paraId="00000004">
      <w:pPr>
        <w:rPr>
          <w:color w:val="222222"/>
          <w:sz w:val="20"/>
          <w:szCs w:val="20"/>
          <w:highlight w:val="white"/>
        </w:rPr>
      </w:pPr>
      <w:r w:rsidDel="00000000" w:rsidR="00000000" w:rsidRPr="00000000">
        <w:rPr>
          <w:rtl w:val="0"/>
        </w:rPr>
      </w:r>
    </w:p>
    <w:p w:rsidR="00000000" w:rsidDel="00000000" w:rsidP="00000000" w:rsidRDefault="00000000" w:rsidRPr="00000000" w14:paraId="00000005">
      <w:pPr>
        <w:rPr>
          <w:color w:val="222222"/>
          <w:sz w:val="20"/>
          <w:szCs w:val="20"/>
          <w:highlight w:val="white"/>
        </w:rPr>
      </w:pPr>
      <w:r w:rsidDel="00000000" w:rsidR="00000000" w:rsidRPr="00000000">
        <w:rPr>
          <w:color w:val="222222"/>
          <w:sz w:val="20"/>
          <w:szCs w:val="20"/>
          <w:highlight w:val="white"/>
          <w:rtl w:val="0"/>
        </w:rPr>
        <w:t xml:space="preserve">Emotional mitreißend, berührend, Sinn stiftend: In Zeiten von Resignation, KI und einer sich verdunkelnden Weltlage sind Konzerte von CATT Orte der Zuversicht und Rückzugsräume, die Verbindungen schaffen, wie sie nur besondere Musik kreieren kann.</w:t>
      </w:r>
    </w:p>
    <w:p w:rsidR="00000000" w:rsidDel="00000000" w:rsidP="00000000" w:rsidRDefault="00000000" w:rsidRPr="00000000" w14:paraId="00000006">
      <w:pPr>
        <w:rPr>
          <w:sz w:val="20"/>
          <w:szCs w:val="20"/>
        </w:rPr>
      </w:pPr>
      <w:r w:rsidDel="00000000" w:rsidR="00000000" w:rsidRPr="00000000">
        <w:rPr>
          <w:rtl w:val="0"/>
        </w:rPr>
      </w:r>
    </w:p>
    <w:p w:rsidR="00000000" w:rsidDel="00000000" w:rsidP="00000000" w:rsidRDefault="00000000" w:rsidRPr="00000000" w14:paraId="00000007">
      <w:pPr>
        <w:rPr>
          <w:color w:val="222222"/>
          <w:sz w:val="20"/>
          <w:szCs w:val="20"/>
          <w:highlight w:val="white"/>
        </w:rPr>
      </w:pPr>
      <w:r w:rsidDel="00000000" w:rsidR="00000000" w:rsidRPr="00000000">
        <w:rPr>
          <w:color w:val="222222"/>
          <w:sz w:val="20"/>
          <w:szCs w:val="20"/>
          <w:highlight w:val="white"/>
          <w:rtl w:val="0"/>
        </w:rPr>
        <w:t xml:space="preserve">Mit mittlerweile vier Studioalben, internationaler Medien-Wahrnehmung und Preisen für ihr Schaffen, zählt CATT zu den wichtigsten Stimmen ihrer Generation. Ihre Songs funkeln vor Lebendigkeit, Lebensfreude und Leichtigkeit, reisen aber immer auch in die Tiefe, in die Ehrlichkeit, in die Schatten. Diese Multidimensionalität, die Verbindung von klassischer Zeitlosigkeit der Musik der 60er und 70er Jahre mit einem frischen Indie Spirit, gelingt so nur CATT. Jahre des Schreibens, des Experimentierens und hunderte Konzerte mit ihrer Band haben einen besonderen Sound geformt: Charaktervoll, organisch und außergewöhnlich inspiriert.</w:t>
      </w:r>
    </w:p>
    <w:p w:rsidR="00000000" w:rsidDel="00000000" w:rsidP="00000000" w:rsidRDefault="00000000" w:rsidRPr="00000000" w14:paraId="00000008">
      <w:pPr>
        <w:rPr>
          <w:sz w:val="20"/>
          <w:szCs w:val="20"/>
        </w:rPr>
      </w:pPr>
      <w:r w:rsidDel="00000000" w:rsidR="00000000" w:rsidRPr="00000000">
        <w:rPr>
          <w:rtl w:val="0"/>
        </w:rPr>
      </w:r>
    </w:p>
    <w:p w:rsidR="00000000" w:rsidDel="00000000" w:rsidP="00000000" w:rsidRDefault="00000000" w:rsidRPr="00000000" w14:paraId="00000009">
      <w:pPr>
        <w:rPr>
          <w:color w:val="222222"/>
          <w:sz w:val="20"/>
          <w:szCs w:val="20"/>
          <w:highlight w:val="white"/>
        </w:rPr>
      </w:pPr>
      <w:r w:rsidDel="00000000" w:rsidR="00000000" w:rsidRPr="00000000">
        <w:rPr>
          <w:color w:val="222222"/>
          <w:sz w:val="20"/>
          <w:szCs w:val="20"/>
          <w:highlight w:val="white"/>
          <w:rtl w:val="0"/>
        </w:rPr>
        <w:t xml:space="preserve">Die begnadete Multiinstrumentalistin und Songwriterin und ihre Band verzaubern mit immenser Spielfreude und Können, wechseln live mühelos zwischen Instrumenten und Farben, Dynamik, Humor, Sanftheit, Souveränität und Wagnis. Vier enge Freunde, eine musikalische Unterhaltung auf der Bühne und die Fähigkeit, jeden Abend eine neue Geschichte zu erzählen, machen CATT Konzerte zu einem Erlebnis mit transformativer Kraft.</w:t>
      </w:r>
    </w:p>
    <w:p w:rsidR="00000000" w:rsidDel="00000000" w:rsidP="00000000" w:rsidRDefault="00000000" w:rsidRPr="00000000" w14:paraId="0000000A">
      <w:pPr>
        <w:rPr>
          <w:color w:val="222222"/>
          <w:sz w:val="20"/>
          <w:szCs w:val="20"/>
          <w:highlight w:val="white"/>
        </w:rPr>
      </w:pPr>
      <w:r w:rsidDel="00000000" w:rsidR="00000000" w:rsidRPr="00000000">
        <w:rPr>
          <w:rtl w:val="0"/>
        </w:rPr>
      </w:r>
    </w:p>
    <w:p w:rsidR="00000000" w:rsidDel="00000000" w:rsidP="00000000" w:rsidRDefault="00000000" w:rsidRPr="00000000" w14:paraId="0000000B">
      <w:pPr>
        <w:rPr>
          <w:color w:val="222222"/>
          <w:sz w:val="20"/>
          <w:szCs w:val="20"/>
          <w:highlight w:val="white"/>
        </w:rPr>
      </w:pPr>
      <w:r w:rsidDel="00000000" w:rsidR="00000000" w:rsidRPr="00000000">
        <w:rPr>
          <w:color w:val="222222"/>
          <w:sz w:val="20"/>
          <w:szCs w:val="20"/>
          <w:highlight w:val="white"/>
          <w:rtl w:val="0"/>
        </w:rPr>
        <w:t xml:space="preserve">Mehr unter </w:t>
      </w:r>
      <w:hyperlink r:id="rId7">
        <w:r w:rsidDel="00000000" w:rsidR="00000000" w:rsidRPr="00000000">
          <w:rPr>
            <w:color w:val="1155cc"/>
            <w:sz w:val="20"/>
            <w:szCs w:val="20"/>
            <w:highlight w:val="white"/>
            <w:u w:val="single"/>
            <w:rtl w:val="0"/>
          </w:rPr>
          <w:t xml:space="preserve">https://catt-music.com/</w:t>
        </w:r>
      </w:hyperlink>
      <w:r w:rsidDel="00000000" w:rsidR="00000000" w:rsidRPr="00000000">
        <w:rPr>
          <w:rtl w:val="0"/>
        </w:rPr>
      </w:r>
    </w:p>
    <w:p w:rsidR="00000000" w:rsidDel="00000000" w:rsidP="00000000" w:rsidRDefault="00000000" w:rsidRPr="00000000" w14:paraId="0000000C">
      <w:pPr>
        <w:rPr>
          <w:color w:val="222222"/>
          <w:sz w:val="20"/>
          <w:szCs w:val="20"/>
          <w:highlight w:val="white"/>
        </w:rPr>
      </w:pPr>
      <w:r w:rsidDel="00000000" w:rsidR="00000000" w:rsidRPr="00000000">
        <w:rPr>
          <w:rtl w:val="0"/>
        </w:rPr>
      </w:r>
    </w:p>
    <w:p w:rsidR="00000000" w:rsidDel="00000000" w:rsidP="00000000" w:rsidRDefault="00000000" w:rsidRPr="00000000" w14:paraId="0000000D">
      <w:pPr>
        <w:rPr>
          <w:b w:val="1"/>
          <w:bCs w:val="1"/>
          <w:color w:val="222222"/>
          <w:sz w:val="26"/>
          <w:szCs w:val="26"/>
          <w:highlight w:val="white"/>
        </w:rPr>
      </w:pPr>
      <w:r w:rsidDel="00000000" w:rsidR="00000000" w:rsidRPr="00000000">
        <w:rPr>
          <w:b w:val="1"/>
          <w:bCs w:val="1"/>
          <w:color w:val="222222"/>
          <w:sz w:val="26"/>
          <w:szCs w:val="26"/>
          <w:highlight w:val="white"/>
          <w:rtl w:val="0"/>
        </w:rPr>
        <w:t xml:space="preserve">VIDEOS </w:t>
      </w:r>
    </w:p>
    <w:p w:rsidR="00000000" w:rsidDel="00000000" w:rsidP="00000000" w:rsidRDefault="00000000" w:rsidRPr="00000000" w14:paraId="0000000E">
      <w:pPr>
        <w:rPr>
          <w:color w:val="222222"/>
          <w:sz w:val="20"/>
          <w:szCs w:val="20"/>
          <w:highlight w:val="white"/>
        </w:rPr>
      </w:pPr>
      <w:r w:rsidDel="00000000" w:rsidR="00000000" w:rsidRPr="00000000">
        <w:rPr>
          <w:rtl w:val="0"/>
        </w:rPr>
      </w:r>
    </w:p>
    <w:p w:rsidR="00000000" w:rsidDel="00000000" w:rsidP="00000000" w:rsidRDefault="00000000" w:rsidRPr="00000000" w14:paraId="0000000F">
      <w:pPr>
        <w:rPr>
          <w:color w:val="222222"/>
          <w:sz w:val="20"/>
          <w:szCs w:val="20"/>
          <w:highlight w:val="white"/>
        </w:rPr>
      </w:pPr>
      <w:r w:rsidDel="00000000" w:rsidR="00000000" w:rsidRPr="00000000">
        <w:rPr>
          <w:color w:val="222222"/>
          <w:sz w:val="20"/>
          <w:szCs w:val="20"/>
          <w:highlight w:val="white"/>
          <w:rtl w:val="0"/>
        </w:rPr>
        <w:t xml:space="preserve">A Jungle Of Abundance </w:t>
      </w:r>
      <w:hyperlink r:id="rId8">
        <w:r w:rsidDel="00000000" w:rsidR="00000000" w:rsidRPr="00000000">
          <w:rPr>
            <w:color w:val="1155cc"/>
            <w:sz w:val="20"/>
            <w:szCs w:val="20"/>
            <w:highlight w:val="white"/>
            <w:u w:val="single"/>
            <w:rtl w:val="0"/>
          </w:rPr>
          <w:t xml:space="preserve">https://www.youtube.com/watch?v=Q_4-HHxlook</w:t>
        </w:r>
      </w:hyperlink>
      <w:r w:rsidDel="00000000" w:rsidR="00000000" w:rsidRPr="00000000">
        <w:rPr>
          <w:rtl w:val="0"/>
        </w:rPr>
      </w:r>
    </w:p>
    <w:p w:rsidR="00000000" w:rsidDel="00000000" w:rsidP="00000000" w:rsidRDefault="00000000" w:rsidRPr="00000000" w14:paraId="00000010">
      <w:pPr>
        <w:rPr>
          <w:color w:val="222222"/>
          <w:sz w:val="20"/>
          <w:szCs w:val="20"/>
          <w:highlight w:val="white"/>
        </w:rPr>
      </w:pPr>
      <w:r w:rsidDel="00000000" w:rsidR="00000000" w:rsidRPr="00000000">
        <w:rPr>
          <w:color w:val="222222"/>
          <w:sz w:val="20"/>
          <w:szCs w:val="20"/>
          <w:highlight w:val="white"/>
          <w:rtl w:val="0"/>
        </w:rPr>
        <w:t xml:space="preserve">Behave Human </w:t>
      </w:r>
      <w:hyperlink r:id="rId9">
        <w:r w:rsidDel="00000000" w:rsidR="00000000" w:rsidRPr="00000000">
          <w:rPr>
            <w:color w:val="1155cc"/>
            <w:sz w:val="20"/>
            <w:szCs w:val="20"/>
            <w:highlight w:val="white"/>
            <w:u w:val="single"/>
            <w:rtl w:val="0"/>
          </w:rPr>
          <w:t xml:space="preserve">https://www.youtube.com/watch?v=jGe5XAQfdrw</w:t>
        </w:r>
      </w:hyperlink>
      <w:r w:rsidDel="00000000" w:rsidR="00000000" w:rsidRPr="00000000">
        <w:rPr>
          <w:rtl w:val="0"/>
        </w:rPr>
      </w:r>
    </w:p>
    <w:p w:rsidR="00000000" w:rsidDel="00000000" w:rsidP="00000000" w:rsidRDefault="00000000" w:rsidRPr="00000000" w14:paraId="00000011">
      <w:pPr>
        <w:rPr>
          <w:color w:val="222222"/>
          <w:sz w:val="20"/>
          <w:szCs w:val="20"/>
          <w:highlight w:val="white"/>
        </w:rPr>
      </w:pPr>
      <w:r w:rsidDel="00000000" w:rsidR="00000000" w:rsidRPr="00000000">
        <w:rPr>
          <w:rtl w:val="0"/>
        </w:rPr>
      </w:r>
    </w:p>
    <w:p w:rsidR="00000000" w:rsidDel="00000000" w:rsidP="00000000" w:rsidRDefault="00000000" w:rsidRPr="00000000" w14:paraId="00000012">
      <w:pPr>
        <w:rPr>
          <w:color w:val="222222"/>
          <w:sz w:val="20"/>
          <w:szCs w:val="20"/>
          <w:highlight w:val="white"/>
        </w:rPr>
      </w:pPr>
      <w:r w:rsidDel="00000000" w:rsidR="00000000" w:rsidRPr="00000000">
        <w:rPr>
          <w:color w:val="222222"/>
          <w:sz w:val="20"/>
          <w:szCs w:val="20"/>
          <w:highlight w:val="white"/>
          <w:rtl w:val="0"/>
        </w:rPr>
        <w:t xml:space="preserve">Weitere folgen.</w:t>
      </w:r>
    </w:p>
    <w:p w:rsidR="00000000" w:rsidDel="00000000" w:rsidP="00000000" w:rsidRDefault="00000000" w:rsidRPr="00000000" w14:paraId="00000013">
      <w:pPr>
        <w:rPr>
          <w:color w:val="222222"/>
          <w:sz w:val="20"/>
          <w:szCs w:val="20"/>
          <w:highlight w:val="white"/>
        </w:rPr>
      </w:pPr>
      <w:r w:rsidDel="00000000" w:rsidR="00000000" w:rsidRPr="00000000">
        <w:rPr>
          <w:rtl w:val="0"/>
        </w:rPr>
      </w:r>
    </w:p>
    <w:p w:rsidR="00000000" w:rsidDel="00000000" w:rsidP="00000000" w:rsidRDefault="00000000" w:rsidRPr="00000000" w14:paraId="00000014">
      <w:pPr>
        <w:rPr>
          <w:b w:val="1"/>
          <w:bCs w:val="1"/>
          <w:sz w:val="26"/>
          <w:szCs w:val="26"/>
        </w:rPr>
      </w:pPr>
      <w:r w:rsidDel="00000000" w:rsidR="00000000" w:rsidRPr="00000000">
        <w:rPr>
          <w:b w:val="1"/>
          <w:bCs w:val="1"/>
          <w:sz w:val="26"/>
          <w:szCs w:val="26"/>
          <w:rtl w:val="0"/>
        </w:rPr>
        <w:t xml:space="preserve">FOTOS</w:t>
      </w:r>
    </w:p>
    <w:p w:rsidR="00000000" w:rsidDel="00000000" w:rsidP="00000000" w:rsidRDefault="00000000" w:rsidRPr="00000000" w14:paraId="00000015">
      <w:pPr>
        <w:rPr>
          <w:sz w:val="20"/>
          <w:szCs w:val="20"/>
        </w:rPr>
      </w:pPr>
      <w:r w:rsidDel="00000000" w:rsidR="00000000" w:rsidRPr="00000000">
        <w:rPr>
          <w:rtl w:val="0"/>
        </w:rPr>
      </w:r>
    </w:p>
    <w:p w:rsidR="00000000" w:rsidDel="00000000" w:rsidP="00000000" w:rsidRDefault="00000000" w:rsidRPr="00000000" w14:paraId="00000016">
      <w:pPr>
        <w:rPr>
          <w:color w:val="1155cc"/>
          <w:sz w:val="20"/>
          <w:szCs w:val="20"/>
          <w:u w:val="single"/>
        </w:rPr>
      </w:pPr>
      <w:hyperlink r:id="rId10">
        <w:r w:rsidDel="00000000" w:rsidR="00000000" w:rsidRPr="00000000">
          <w:rPr>
            <w:color w:val="1155cc"/>
            <w:sz w:val="20"/>
            <w:szCs w:val="20"/>
            <w:u w:val="single"/>
            <w:rtl w:val="0"/>
          </w:rPr>
          <w:t xml:space="preserve">CATT_ Alive by Charlotte Krusche.jpeg</w:t>
        </w:r>
      </w:hyperlink>
      <w:r w:rsidDel="00000000" w:rsidR="00000000" w:rsidRPr="00000000">
        <w:rPr>
          <w:rtl w:val="0"/>
        </w:rPr>
      </w:r>
    </w:p>
    <w:p w:rsidR="00000000" w:rsidDel="00000000" w:rsidP="00000000" w:rsidRDefault="00000000" w:rsidRPr="00000000" w14:paraId="00000017">
      <w:pPr>
        <w:rPr>
          <w:color w:val="1155cc"/>
          <w:sz w:val="20"/>
          <w:szCs w:val="20"/>
          <w:u w:val="single"/>
        </w:rPr>
      </w:pPr>
      <w:hyperlink r:id="rId11">
        <w:r w:rsidDel="00000000" w:rsidR="00000000" w:rsidRPr="00000000">
          <w:rPr>
            <w:color w:val="1155cc"/>
            <w:sz w:val="20"/>
            <w:szCs w:val="20"/>
            <w:u w:val="single"/>
            <w:rtl w:val="0"/>
          </w:rPr>
          <w:t xml:space="preserve">CATT_Alive_By Charlotte Krusche.jpeg</w:t>
        </w:r>
      </w:hyperlink>
      <w:r w:rsidDel="00000000" w:rsidR="00000000" w:rsidRPr="00000000">
        <w:rPr>
          <w:rtl w:val="0"/>
        </w:rPr>
      </w:r>
    </w:p>
    <w:p w:rsidR="00000000" w:rsidDel="00000000" w:rsidP="00000000" w:rsidRDefault="00000000" w:rsidRPr="00000000" w14:paraId="00000018">
      <w:pPr>
        <w:rPr>
          <w:sz w:val="20"/>
          <w:szCs w:val="20"/>
        </w:rPr>
      </w:pPr>
      <w:hyperlink r:id="rId12">
        <w:r w:rsidDel="00000000" w:rsidR="00000000" w:rsidRPr="00000000">
          <w:rPr>
            <w:color w:val="1155cc"/>
            <w:sz w:val="20"/>
            <w:szCs w:val="20"/>
            <w:u w:val="single"/>
            <w:rtl w:val="0"/>
          </w:rPr>
          <w:t xml:space="preserve">CATT_Alive_by Charlotte Krusche.jpeg</w:t>
        </w:r>
      </w:hyperlink>
      <w:r w:rsidDel="00000000" w:rsidR="00000000" w:rsidRPr="00000000">
        <w:rPr>
          <w:rtl w:val="0"/>
        </w:rPr>
      </w:r>
    </w:p>
    <w:sectPr>
      <w:pgSz w:h="16838" w:w="11906" w:orient="portrait"/>
      <w:pgMar w:bottom="566.9291338582677" w:top="566.9291338582677" w:left="566.9291338582677" w:right="566.9291338582677"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drive.google.com/open?id=1ZnJZ5GrtfGOoU_LQzCMeZQ6yoZlVxpzg&amp;usp=drive_copy" TargetMode="External"/><Relationship Id="rId10" Type="http://schemas.openxmlformats.org/officeDocument/2006/relationships/hyperlink" Target="https://drive.google.com/open?id=1lKudyGHRyzm7UCXHGfiVnUUd8ikqOJWi&amp;usp=drive_copy" TargetMode="External"/><Relationship Id="rId12" Type="http://schemas.openxmlformats.org/officeDocument/2006/relationships/hyperlink" Target="https://drive.google.com/open?id=1iSQW1bG-JwuKpE-sVh1m_E1WPvhH_eJe&amp;usp=drive_copy" TargetMode="External"/><Relationship Id="rId9" Type="http://schemas.openxmlformats.org/officeDocument/2006/relationships/hyperlink" Target="https://www.youtube.com/watch?v=jGe5XAQfdrw" TargetMode="External"/><Relationship Id="rId5" Type="http://schemas.openxmlformats.org/officeDocument/2006/relationships/styles" Target="styles.xml"/><Relationship Id="rId6" Type="http://schemas.openxmlformats.org/officeDocument/2006/relationships/image" Target="media/image1.jpg"/><Relationship Id="rId7" Type="http://schemas.openxmlformats.org/officeDocument/2006/relationships/hyperlink" Target="https://catt-music.com/" TargetMode="External"/><Relationship Id="rId8" Type="http://schemas.openxmlformats.org/officeDocument/2006/relationships/hyperlink" Target="https://www.youtube.com/watch?v=Q_4-HHxloo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